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25" w:rsidRPr="00B82FB4" w:rsidRDefault="00EE0325"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Sở GD – ĐT TP. Hồ Chí Minh</w:t>
      </w:r>
    </w:p>
    <w:p w:rsidR="00A335BA" w:rsidRPr="00B82FB4" w:rsidRDefault="00EE0325"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Trường THPT Trần Văn Giàu</w:t>
      </w:r>
    </w:p>
    <w:p w:rsidR="00EE0325" w:rsidRPr="00B82FB4" w:rsidRDefault="00EE0325"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        </w:t>
      </w:r>
      <w:r w:rsidR="00A14804" w:rsidRPr="00B82FB4">
        <w:rPr>
          <w:rFonts w:ascii="Times New Roman" w:hAnsi="Times New Roman" w:cs="Times New Roman"/>
          <w:b/>
          <w:sz w:val="26"/>
          <w:szCs w:val="26"/>
          <w:lang w:val="en-GB"/>
        </w:rPr>
        <w:t xml:space="preserve">       </w:t>
      </w:r>
      <w:r w:rsidRPr="00B82FB4">
        <w:rPr>
          <w:rFonts w:ascii="Times New Roman" w:hAnsi="Times New Roman" w:cs="Times New Roman"/>
          <w:b/>
          <w:sz w:val="26"/>
          <w:szCs w:val="26"/>
          <w:lang w:val="en-GB"/>
        </w:rPr>
        <w:t>Tổ Ngữ Văn</w:t>
      </w:r>
    </w:p>
    <w:p w:rsidR="00EE0325" w:rsidRPr="00B82FB4" w:rsidRDefault="00EE0325" w:rsidP="00CC4F0D">
      <w:pPr>
        <w:spacing w:line="276" w:lineRule="auto"/>
        <w:jc w:val="center"/>
        <w:rPr>
          <w:rFonts w:ascii="Times New Roman" w:hAnsi="Times New Roman" w:cs="Times New Roman"/>
          <w:b/>
          <w:sz w:val="26"/>
          <w:szCs w:val="26"/>
          <w:lang w:val="en-GB"/>
        </w:rPr>
      </w:pPr>
    </w:p>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KẾ HOẠCH HỌC TẬP MÔN NGỮ VĂN 11</w:t>
      </w:r>
    </w:p>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TUẦ</w:t>
      </w:r>
      <w:r w:rsidR="00462BDD" w:rsidRPr="00B82FB4">
        <w:rPr>
          <w:rFonts w:ascii="Times New Roman" w:hAnsi="Times New Roman" w:cs="Times New Roman"/>
          <w:b/>
          <w:sz w:val="26"/>
          <w:szCs w:val="26"/>
          <w:lang w:val="en-GB"/>
        </w:rPr>
        <w:t>N 2</w:t>
      </w:r>
      <w:r w:rsidR="00102580">
        <w:rPr>
          <w:rFonts w:ascii="Times New Roman" w:hAnsi="Times New Roman" w:cs="Times New Roman"/>
          <w:b/>
          <w:sz w:val="26"/>
          <w:szCs w:val="26"/>
          <w:lang w:val="en-GB"/>
        </w:rPr>
        <w:t xml:space="preserve">8 </w:t>
      </w:r>
      <w:r w:rsidRPr="00B82FB4">
        <w:rPr>
          <w:rFonts w:ascii="Times New Roman" w:hAnsi="Times New Roman" w:cs="Times New Roman"/>
          <w:b/>
          <w:sz w:val="26"/>
          <w:szCs w:val="26"/>
          <w:lang w:val="en-GB"/>
        </w:rPr>
        <w:t>TỪ</w:t>
      </w:r>
      <w:r w:rsidR="009E31B5">
        <w:rPr>
          <w:rFonts w:ascii="Times New Roman" w:hAnsi="Times New Roman" w:cs="Times New Roman"/>
          <w:b/>
          <w:sz w:val="26"/>
          <w:szCs w:val="26"/>
          <w:lang w:val="en-GB"/>
        </w:rPr>
        <w:t xml:space="preserve"> 0</w:t>
      </w:r>
      <w:r w:rsidR="00102580">
        <w:rPr>
          <w:rFonts w:ascii="Times New Roman" w:hAnsi="Times New Roman" w:cs="Times New Roman"/>
          <w:b/>
          <w:sz w:val="26"/>
          <w:szCs w:val="26"/>
          <w:lang w:val="en-GB"/>
        </w:rPr>
        <w:t>9</w:t>
      </w:r>
      <w:r w:rsidR="009E31B5">
        <w:rPr>
          <w:rFonts w:ascii="Times New Roman" w:hAnsi="Times New Roman" w:cs="Times New Roman"/>
          <w:b/>
          <w:sz w:val="26"/>
          <w:szCs w:val="26"/>
          <w:lang w:val="en-GB"/>
        </w:rPr>
        <w:t>/3</w:t>
      </w:r>
      <w:r w:rsidRPr="00B82FB4">
        <w:rPr>
          <w:rFonts w:ascii="Times New Roman" w:hAnsi="Times New Roman" w:cs="Times New Roman"/>
          <w:b/>
          <w:sz w:val="26"/>
          <w:szCs w:val="26"/>
          <w:lang w:val="en-GB"/>
        </w:rPr>
        <w:t xml:space="preserve"> ĐẾ</w:t>
      </w:r>
      <w:r w:rsidR="00102580">
        <w:rPr>
          <w:rFonts w:ascii="Times New Roman" w:hAnsi="Times New Roman" w:cs="Times New Roman"/>
          <w:b/>
          <w:sz w:val="26"/>
          <w:szCs w:val="26"/>
          <w:lang w:val="en-GB"/>
        </w:rPr>
        <w:t>N 13</w:t>
      </w:r>
      <w:r w:rsidR="00462BDD" w:rsidRPr="00B82FB4">
        <w:rPr>
          <w:rFonts w:ascii="Times New Roman" w:hAnsi="Times New Roman" w:cs="Times New Roman"/>
          <w:b/>
          <w:sz w:val="26"/>
          <w:szCs w:val="26"/>
          <w:lang w:val="en-GB"/>
        </w:rPr>
        <w:t>/</w:t>
      </w:r>
      <w:r w:rsidR="009E31B5">
        <w:rPr>
          <w:rFonts w:ascii="Times New Roman" w:hAnsi="Times New Roman" w:cs="Times New Roman"/>
          <w:b/>
          <w:sz w:val="26"/>
          <w:szCs w:val="26"/>
          <w:lang w:val="en-GB"/>
        </w:rPr>
        <w:t>3</w:t>
      </w:r>
      <w:r w:rsidRPr="00B82FB4">
        <w:rPr>
          <w:rFonts w:ascii="Times New Roman" w:hAnsi="Times New Roman" w:cs="Times New Roman"/>
          <w:b/>
          <w:sz w:val="26"/>
          <w:szCs w:val="26"/>
          <w:lang w:val="en-GB"/>
        </w:rPr>
        <w:t>/2020</w:t>
      </w:r>
    </w:p>
    <w:tbl>
      <w:tblPr>
        <w:tblStyle w:val="TableGrid"/>
        <w:tblW w:w="15021" w:type="dxa"/>
        <w:tblLook w:val="04A0" w:firstRow="1" w:lastRow="0" w:firstColumn="1" w:lastColumn="0" w:noHBand="0" w:noVBand="1"/>
      </w:tblPr>
      <w:tblGrid>
        <w:gridCol w:w="1696"/>
        <w:gridCol w:w="2835"/>
        <w:gridCol w:w="9072"/>
        <w:gridCol w:w="1418"/>
      </w:tblGrid>
      <w:tr w:rsidR="00F2669C" w:rsidRPr="00B82FB4" w:rsidTr="009E31B5">
        <w:tc>
          <w:tcPr>
            <w:tcW w:w="1696" w:type="dxa"/>
          </w:tcPr>
          <w:p w:rsidR="00F2669C" w:rsidRPr="00B82FB4" w:rsidRDefault="00462BDD"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TIẾT</w:t>
            </w:r>
          </w:p>
        </w:tc>
        <w:tc>
          <w:tcPr>
            <w:tcW w:w="2835" w:type="dxa"/>
          </w:tcPr>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ĐƠN VỊ KIẾN THỨC</w:t>
            </w:r>
          </w:p>
        </w:tc>
        <w:tc>
          <w:tcPr>
            <w:tcW w:w="9072" w:type="dxa"/>
          </w:tcPr>
          <w:p w:rsidR="00F2669C" w:rsidRPr="00B82FB4" w:rsidRDefault="00F2669C" w:rsidP="00552F99">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NỘI DUNG </w:t>
            </w:r>
            <w:r w:rsidR="00552F99">
              <w:rPr>
                <w:rFonts w:ascii="Times New Roman" w:hAnsi="Times New Roman" w:cs="Times New Roman"/>
                <w:b/>
                <w:sz w:val="26"/>
                <w:szCs w:val="26"/>
                <w:lang w:val="en-GB"/>
              </w:rPr>
              <w:t>TỰ HỌC</w:t>
            </w:r>
          </w:p>
        </w:tc>
        <w:tc>
          <w:tcPr>
            <w:tcW w:w="1418" w:type="dxa"/>
          </w:tcPr>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GHI CHÚ</w:t>
            </w:r>
          </w:p>
        </w:tc>
      </w:tr>
      <w:tr w:rsidR="009E31B5" w:rsidRPr="00B82FB4" w:rsidTr="009E31B5">
        <w:tc>
          <w:tcPr>
            <w:tcW w:w="1696" w:type="dxa"/>
          </w:tcPr>
          <w:p w:rsidR="009E31B5" w:rsidRPr="00B82FB4" w:rsidRDefault="00102580" w:rsidP="00CC4F0D">
            <w:pPr>
              <w:spacing w:line="276" w:lineRule="auto"/>
              <w:jc w:val="center"/>
              <w:rPr>
                <w:rFonts w:ascii="Times New Roman" w:hAnsi="Times New Roman" w:cs="Times New Roman"/>
                <w:b/>
                <w:sz w:val="26"/>
                <w:szCs w:val="26"/>
                <w:lang w:val="en-GB"/>
              </w:rPr>
            </w:pPr>
            <w:r>
              <w:rPr>
                <w:rFonts w:ascii="Times New Roman" w:hAnsi="Times New Roman" w:cs="Times New Roman"/>
                <w:b/>
                <w:sz w:val="26"/>
                <w:szCs w:val="26"/>
                <w:lang w:val="en-GB"/>
              </w:rPr>
              <w:t>1</w:t>
            </w:r>
          </w:p>
        </w:tc>
        <w:tc>
          <w:tcPr>
            <w:tcW w:w="2835" w:type="dxa"/>
          </w:tcPr>
          <w:p w:rsidR="009E31B5" w:rsidRPr="00B82FB4" w:rsidRDefault="00102580" w:rsidP="009E31B5">
            <w:pPr>
              <w:spacing w:line="276" w:lineRule="auto"/>
              <w:rPr>
                <w:rFonts w:ascii="Times New Roman" w:hAnsi="Times New Roman" w:cs="Times New Roman"/>
                <w:b/>
                <w:sz w:val="26"/>
                <w:szCs w:val="26"/>
                <w:lang w:val="en-GB"/>
              </w:rPr>
            </w:pPr>
            <w:r>
              <w:rPr>
                <w:rFonts w:ascii="Times New Roman" w:hAnsi="Times New Roman" w:cs="Times New Roman"/>
                <w:b/>
                <w:sz w:val="26"/>
                <w:szCs w:val="26"/>
                <w:lang w:val="en-GB"/>
              </w:rPr>
              <w:t>Luyện viết tiểu sử tóm tắt</w:t>
            </w:r>
          </w:p>
        </w:tc>
        <w:tc>
          <w:tcPr>
            <w:tcW w:w="9072" w:type="dxa"/>
          </w:tcPr>
          <w:p w:rsidR="009E31B5" w:rsidRPr="00102580" w:rsidRDefault="00102580" w:rsidP="009E31B5">
            <w:pPr>
              <w:spacing w:line="276" w:lineRule="auto"/>
              <w:jc w:val="both"/>
              <w:rPr>
                <w:rFonts w:ascii="Times New Roman" w:hAnsi="Times New Roman" w:cs="Times New Roman"/>
                <w:sz w:val="26"/>
                <w:szCs w:val="26"/>
                <w:lang w:val="en-GB"/>
              </w:rPr>
            </w:pPr>
            <w:r w:rsidRPr="00102580">
              <w:rPr>
                <w:rFonts w:ascii="Times New Roman" w:hAnsi="Times New Roman" w:cs="Times New Roman"/>
                <w:sz w:val="26"/>
                <w:szCs w:val="26"/>
                <w:lang w:val="en-GB"/>
              </w:rPr>
              <w:t>1. Đọc thêm bài tóm tắt tiểu sử Lưu Quang Vũ (SGK/ 63)</w:t>
            </w:r>
          </w:p>
          <w:p w:rsidR="00102580" w:rsidRPr="00102580" w:rsidRDefault="00102580" w:rsidP="009E31B5">
            <w:pPr>
              <w:spacing w:line="276" w:lineRule="auto"/>
              <w:jc w:val="both"/>
              <w:rPr>
                <w:rFonts w:ascii="Times New Roman" w:hAnsi="Times New Roman" w:cs="Times New Roman"/>
                <w:sz w:val="26"/>
                <w:szCs w:val="26"/>
                <w:lang w:val="en-GB"/>
              </w:rPr>
            </w:pPr>
            <w:r w:rsidRPr="00102580">
              <w:rPr>
                <w:rFonts w:ascii="Times New Roman" w:hAnsi="Times New Roman" w:cs="Times New Roman"/>
                <w:sz w:val="26"/>
                <w:szCs w:val="26"/>
                <w:lang w:val="en-GB"/>
              </w:rPr>
              <w:t>2. Bài tập: Viết bài tóm tắt tiểu sử nhà thơ Xuân Diệu (dựa vào tiểu dẫn SGK/21)</w:t>
            </w:r>
          </w:p>
          <w:p w:rsidR="00102580" w:rsidRPr="00102580" w:rsidRDefault="00102580" w:rsidP="009E31B5">
            <w:pPr>
              <w:spacing w:line="276" w:lineRule="auto"/>
              <w:jc w:val="both"/>
              <w:rPr>
                <w:rFonts w:ascii="Times New Roman" w:hAnsi="Times New Roman" w:cs="Times New Roman"/>
                <w:sz w:val="26"/>
                <w:szCs w:val="26"/>
                <w:lang w:val="en-GB"/>
              </w:rPr>
            </w:pPr>
            <w:r w:rsidRPr="00102580">
              <w:rPr>
                <w:rFonts w:ascii="Times New Roman" w:hAnsi="Times New Roman" w:cs="Times New Roman"/>
                <w:sz w:val="26"/>
                <w:szCs w:val="26"/>
                <w:lang w:val="en-GB"/>
              </w:rPr>
              <w:t>Theo gợi ý sau:</w:t>
            </w:r>
          </w:p>
          <w:p w:rsidR="00102580" w:rsidRPr="00102580" w:rsidRDefault="00102580" w:rsidP="00102580">
            <w:pPr>
              <w:pStyle w:val="ListParagraph"/>
              <w:numPr>
                <w:ilvl w:val="0"/>
                <w:numId w:val="3"/>
              </w:numPr>
              <w:spacing w:line="276" w:lineRule="auto"/>
              <w:jc w:val="both"/>
              <w:rPr>
                <w:rFonts w:ascii="Times New Roman" w:hAnsi="Times New Roman" w:cs="Times New Roman"/>
                <w:sz w:val="26"/>
                <w:szCs w:val="26"/>
                <w:lang w:val="en-GB"/>
              </w:rPr>
            </w:pPr>
            <w:r w:rsidRPr="00102580">
              <w:rPr>
                <w:rFonts w:ascii="Times New Roman" w:hAnsi="Times New Roman" w:cs="Times New Roman"/>
                <w:sz w:val="26"/>
                <w:szCs w:val="26"/>
                <w:lang w:val="en-GB"/>
              </w:rPr>
              <w:t>Cuộc đời</w:t>
            </w:r>
          </w:p>
          <w:p w:rsidR="00102580" w:rsidRPr="00102580" w:rsidRDefault="00102580" w:rsidP="00102580">
            <w:pPr>
              <w:pStyle w:val="ListParagraph"/>
              <w:numPr>
                <w:ilvl w:val="0"/>
                <w:numId w:val="3"/>
              </w:numPr>
              <w:spacing w:line="276" w:lineRule="auto"/>
              <w:jc w:val="both"/>
              <w:rPr>
                <w:rFonts w:ascii="Times New Roman" w:hAnsi="Times New Roman" w:cs="Times New Roman"/>
                <w:sz w:val="26"/>
                <w:szCs w:val="26"/>
                <w:lang w:val="en-GB"/>
              </w:rPr>
            </w:pPr>
            <w:r w:rsidRPr="00102580">
              <w:rPr>
                <w:rFonts w:ascii="Times New Roman" w:hAnsi="Times New Roman" w:cs="Times New Roman"/>
                <w:sz w:val="26"/>
                <w:szCs w:val="26"/>
                <w:lang w:val="en-GB"/>
              </w:rPr>
              <w:t>Sự nghiệp sáng tác</w:t>
            </w:r>
          </w:p>
          <w:p w:rsidR="00102580" w:rsidRPr="00102580" w:rsidRDefault="00102580" w:rsidP="00102580">
            <w:pPr>
              <w:pStyle w:val="ListParagraph"/>
              <w:numPr>
                <w:ilvl w:val="0"/>
                <w:numId w:val="3"/>
              </w:numPr>
              <w:spacing w:line="276" w:lineRule="auto"/>
              <w:jc w:val="both"/>
              <w:rPr>
                <w:rFonts w:ascii="Times New Roman" w:hAnsi="Times New Roman" w:cs="Times New Roman"/>
                <w:b/>
                <w:sz w:val="26"/>
                <w:szCs w:val="26"/>
                <w:lang w:val="en-GB"/>
              </w:rPr>
            </w:pPr>
            <w:r w:rsidRPr="00102580">
              <w:rPr>
                <w:rFonts w:ascii="Times New Roman" w:hAnsi="Times New Roman" w:cs="Times New Roman"/>
                <w:sz w:val="26"/>
                <w:szCs w:val="26"/>
                <w:lang w:val="en-GB"/>
              </w:rPr>
              <w:t>Phong cách văn chương</w:t>
            </w:r>
          </w:p>
        </w:tc>
        <w:tc>
          <w:tcPr>
            <w:tcW w:w="1418" w:type="dxa"/>
          </w:tcPr>
          <w:p w:rsidR="009E31B5" w:rsidRPr="00B82FB4" w:rsidRDefault="009E31B5" w:rsidP="00CC4F0D">
            <w:pPr>
              <w:spacing w:line="276" w:lineRule="auto"/>
              <w:jc w:val="center"/>
              <w:rPr>
                <w:rFonts w:ascii="Times New Roman" w:hAnsi="Times New Roman" w:cs="Times New Roman"/>
                <w:b/>
                <w:sz w:val="26"/>
                <w:szCs w:val="26"/>
                <w:lang w:val="en-GB"/>
              </w:rPr>
            </w:pPr>
          </w:p>
        </w:tc>
      </w:tr>
      <w:tr w:rsidR="009E31B5" w:rsidRPr="00B82FB4" w:rsidTr="001A7B23">
        <w:tc>
          <w:tcPr>
            <w:tcW w:w="1696" w:type="dxa"/>
          </w:tcPr>
          <w:p w:rsidR="009E31B5" w:rsidRDefault="00102580" w:rsidP="00102580">
            <w:pPr>
              <w:spacing w:line="276" w:lineRule="auto"/>
              <w:rPr>
                <w:rFonts w:ascii="Times New Roman" w:hAnsi="Times New Roman" w:cs="Times New Roman"/>
                <w:b/>
                <w:sz w:val="26"/>
                <w:szCs w:val="26"/>
                <w:lang w:val="en-GB"/>
              </w:rPr>
            </w:pPr>
            <w:r>
              <w:rPr>
                <w:rFonts w:ascii="Times New Roman" w:hAnsi="Times New Roman" w:cs="Times New Roman"/>
                <w:b/>
                <w:sz w:val="26"/>
                <w:szCs w:val="26"/>
                <w:lang w:val="en-GB"/>
              </w:rPr>
              <w:t>2-3</w:t>
            </w:r>
          </w:p>
        </w:tc>
        <w:tc>
          <w:tcPr>
            <w:tcW w:w="2835" w:type="dxa"/>
          </w:tcPr>
          <w:p w:rsidR="009E31B5" w:rsidRDefault="00102580" w:rsidP="009E31B5">
            <w:pPr>
              <w:spacing w:line="276" w:lineRule="auto"/>
              <w:rPr>
                <w:rFonts w:ascii="Times New Roman" w:hAnsi="Times New Roman" w:cs="Times New Roman"/>
                <w:b/>
                <w:sz w:val="26"/>
                <w:szCs w:val="26"/>
                <w:lang w:val="en-GB"/>
              </w:rPr>
            </w:pPr>
            <w:r>
              <w:rPr>
                <w:rFonts w:ascii="Times New Roman" w:hAnsi="Times New Roman" w:cs="Times New Roman"/>
                <w:b/>
                <w:sz w:val="26"/>
                <w:szCs w:val="26"/>
                <w:lang w:val="en-GB"/>
              </w:rPr>
              <w:t>Người trong bao</w:t>
            </w:r>
          </w:p>
        </w:tc>
        <w:tc>
          <w:tcPr>
            <w:tcW w:w="9072" w:type="dxa"/>
          </w:tcPr>
          <w:p w:rsidR="00891204" w:rsidRDefault="00102580" w:rsidP="009E31B5">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t>1. Đọc tiểu dẫn.</w:t>
            </w:r>
          </w:p>
          <w:p w:rsidR="00102580" w:rsidRDefault="00102580" w:rsidP="009E31B5">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t>2. Đọc tác phẩm và trả lời câu hỏi:</w:t>
            </w:r>
          </w:p>
          <w:p w:rsidR="001A7B23"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751066">
              <w:rPr>
                <w:rFonts w:ascii="Times New Roman" w:eastAsia="Times New Roman" w:hAnsi="Times New Roman" w:cs="Times New Roman"/>
                <w:sz w:val="28"/>
                <w:szCs w:val="28"/>
              </w:rPr>
              <w:t xml:space="preserve">Chân dung nhân vật </w:t>
            </w:r>
            <w:r>
              <w:rPr>
                <w:rFonts w:ascii="Times New Roman" w:eastAsia="Times New Roman" w:hAnsi="Times New Roman" w:cs="Times New Roman"/>
                <w:sz w:val="28"/>
                <w:szCs w:val="28"/>
              </w:rPr>
              <w:t>Bê – li – cốp được hiện lên như thế nào? Gạch dẫn chúng trong sách giáo khoa.</w:t>
            </w:r>
          </w:p>
          <w:p w:rsidR="001A7B23" w:rsidRPr="00751066"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751066">
              <w:rPr>
                <w:rFonts w:ascii="Times New Roman" w:eastAsia="Times New Roman" w:hAnsi="Times New Roman" w:cs="Times New Roman"/>
                <w:sz w:val="28"/>
                <w:szCs w:val="28"/>
              </w:rPr>
              <w:t>Nhận xét của em về cách sống của n/v:</w:t>
            </w:r>
            <w:r>
              <w:rPr>
                <w:rFonts w:ascii="Times New Roman" w:eastAsia="Times New Roman" w:hAnsi="Times New Roman" w:cs="Times New Roman"/>
                <w:sz w:val="28"/>
                <w:szCs w:val="28"/>
              </w:rPr>
              <w:t xml:space="preserve"> </w:t>
            </w:r>
            <w:r w:rsidRPr="00751066">
              <w:rPr>
                <w:rFonts w:ascii="Times New Roman" w:eastAsia="Times New Roman" w:hAnsi="Times New Roman" w:cs="Times New Roman"/>
                <w:sz w:val="28"/>
                <w:szCs w:val="28"/>
              </w:rPr>
              <w:t>trong sinh hoạt hằng ngày,</w:t>
            </w:r>
            <w:r>
              <w:rPr>
                <w:rFonts w:ascii="Times New Roman" w:eastAsia="Times New Roman" w:hAnsi="Times New Roman" w:cs="Times New Roman"/>
                <w:sz w:val="28"/>
                <w:szCs w:val="28"/>
              </w:rPr>
              <w:t xml:space="preserve"> </w:t>
            </w:r>
            <w:r w:rsidRPr="00751066">
              <w:rPr>
                <w:rFonts w:ascii="Times New Roman" w:eastAsia="Times New Roman" w:hAnsi="Times New Roman" w:cs="Times New Roman"/>
                <w:sz w:val="28"/>
                <w:szCs w:val="28"/>
              </w:rPr>
              <w:t>trong quan hệ đồng nghiệp,trong tình cảm,trong suy nghĩ với mọi hiện tượng xung quanh?</w:t>
            </w:r>
          </w:p>
          <w:p w:rsidR="001A7B23" w:rsidRPr="00751066"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751066">
              <w:rPr>
                <w:rFonts w:ascii="Times New Roman" w:eastAsia="Times New Roman" w:hAnsi="Times New Roman" w:cs="Times New Roman"/>
                <w:sz w:val="28"/>
                <w:szCs w:val="28"/>
              </w:rPr>
              <w:t>Điểm tính cách nào ở n/v khiến em ghê sợ nhất và điểm nào trong cách sống của ông khiến em buồn cười nhất?</w:t>
            </w:r>
          </w:p>
          <w:p w:rsidR="001A7B23" w:rsidRPr="00751066" w:rsidRDefault="001A7B23" w:rsidP="001A7B23">
            <w:pPr>
              <w:rPr>
                <w:rFonts w:ascii="Times New Roman" w:eastAsia="Times New Roman" w:hAnsi="Times New Roman" w:cs="Times New Roman"/>
                <w:sz w:val="28"/>
                <w:szCs w:val="28"/>
              </w:rPr>
            </w:pPr>
          </w:p>
          <w:p w:rsidR="001A7B23" w:rsidRPr="00751066" w:rsidRDefault="001A7B23" w:rsidP="001A7B23">
            <w:pPr>
              <w:rPr>
                <w:rFonts w:ascii="Times New Roman" w:eastAsia="Times New Roman" w:hAnsi="Times New Roman" w:cs="Times New Roman"/>
                <w:sz w:val="28"/>
                <w:szCs w:val="28"/>
              </w:rPr>
            </w:pPr>
          </w:p>
          <w:p w:rsidR="001A7B23" w:rsidRPr="00751066"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751066">
              <w:rPr>
                <w:rFonts w:ascii="Times New Roman" w:eastAsia="Times New Roman" w:hAnsi="Times New Roman" w:cs="Times New Roman"/>
                <w:sz w:val="28"/>
                <w:szCs w:val="28"/>
              </w:rPr>
              <w:t>Nêu những kết luận của em về nhân vật?</w:t>
            </w:r>
          </w:p>
          <w:p w:rsidR="001A7B23" w:rsidRPr="00751066"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w:t>
            </w:r>
            <w:r w:rsidRPr="00751066">
              <w:rPr>
                <w:rFonts w:ascii="Times New Roman" w:eastAsia="Times New Roman" w:hAnsi="Times New Roman" w:cs="Times New Roman"/>
                <w:sz w:val="28"/>
                <w:szCs w:val="28"/>
              </w:rPr>
              <w:t>Nguyên nhân nào dẫn đến cái chết của Bê-li-cốp?</w:t>
            </w:r>
          </w:p>
          <w:p w:rsidR="001A7B23" w:rsidRPr="00751066"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Theo em việc để cho Bê-li-c</w:t>
            </w:r>
            <w:r w:rsidRPr="00751066">
              <w:rPr>
                <w:rFonts w:ascii="Times New Roman" w:eastAsia="Times New Roman" w:hAnsi="Times New Roman" w:cs="Times New Roman"/>
                <w:sz w:val="28"/>
                <w:szCs w:val="28"/>
              </w:rPr>
              <w:t>ốp chết là hợp lí không?Vì sao?</w:t>
            </w:r>
          </w:p>
          <w:p w:rsidR="001A7B23" w:rsidRDefault="001A7B23" w:rsidP="001A7B23">
            <w:pPr>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Cái chết đó có ý nghĩa như thế nào đối với nghệ thuật xây dựng nhân v</w:t>
            </w:r>
            <w:r>
              <w:rPr>
                <w:rFonts w:ascii="Times New Roman" w:eastAsia="Times New Roman" w:hAnsi="Times New Roman" w:cs="Times New Roman"/>
                <w:sz w:val="28"/>
                <w:szCs w:val="28"/>
              </w:rPr>
              <w:t>ật và ý đồ tư tưởng của tác giả</w:t>
            </w:r>
            <w:r w:rsidRPr="00751066">
              <w:rPr>
                <w:rFonts w:ascii="Times New Roman" w:eastAsia="Times New Roman" w:hAnsi="Times New Roman" w:cs="Times New Roman"/>
                <w:sz w:val="28"/>
                <w:szCs w:val="28"/>
              </w:rPr>
              <w:t>?</w:t>
            </w:r>
          </w:p>
          <w:p w:rsidR="001A7B23" w:rsidRDefault="001A7B23" w:rsidP="001A7B23">
            <w:pPr>
              <w:rPr>
                <w:rFonts w:ascii="Times New Roman" w:eastAsia="Times New Roman" w:hAnsi="Times New Roman" w:cs="Times New Roman"/>
                <w:sz w:val="28"/>
                <w:szCs w:val="28"/>
              </w:rPr>
            </w:pPr>
            <w:r>
              <w:rPr>
                <w:rFonts w:ascii="Times New Roman" w:eastAsia="Times New Roman" w:hAnsi="Times New Roman" w:cs="Times New Roman"/>
                <w:sz w:val="28"/>
                <w:szCs w:val="28"/>
              </w:rPr>
              <w:t>f/ Ý nghĩa của hình ảnh “cái bao” trong truyện ngắn?</w:t>
            </w:r>
          </w:p>
          <w:p w:rsidR="001A7B23" w:rsidRPr="001A7B23" w:rsidRDefault="001A7B23" w:rsidP="001A7B23">
            <w:pP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3. </w:t>
            </w:r>
            <w:r w:rsidRPr="001A7B23">
              <w:rPr>
                <w:rFonts w:ascii="Times New Roman" w:eastAsia="Times New Roman" w:hAnsi="Times New Roman" w:cs="Times New Roman"/>
                <w:b/>
                <w:i/>
                <w:sz w:val="28"/>
                <w:szCs w:val="28"/>
                <w:u w:val="single"/>
              </w:rPr>
              <w:t>Hướng dẫn đọc hiểu:</w:t>
            </w:r>
          </w:p>
          <w:p w:rsidR="001A7B23" w:rsidRPr="00751066" w:rsidRDefault="001A7B23" w:rsidP="001A7B23">
            <w:pPr>
              <w:rPr>
                <w:rFonts w:ascii="Times New Roman" w:eastAsia="Times New Roman" w:hAnsi="Times New Roman" w:cs="Times New Roman"/>
                <w:i/>
                <w:sz w:val="28"/>
                <w:szCs w:val="28"/>
                <w:u w:val="single"/>
              </w:rPr>
            </w:pPr>
            <w:r w:rsidRPr="00751066">
              <w:rPr>
                <w:rFonts w:ascii="Times New Roman" w:eastAsia="Times New Roman" w:hAnsi="Times New Roman" w:cs="Times New Roman"/>
                <w:i/>
                <w:sz w:val="28"/>
                <w:szCs w:val="28"/>
              </w:rPr>
              <w:t xml:space="preserve">   </w:t>
            </w:r>
            <w:r w:rsidRPr="00751066">
              <w:rPr>
                <w:rFonts w:ascii="Times New Roman" w:eastAsia="Times New Roman" w:hAnsi="Times New Roman" w:cs="Times New Roman"/>
                <w:i/>
                <w:sz w:val="28"/>
                <w:szCs w:val="28"/>
                <w:u w:val="single"/>
              </w:rPr>
              <w:t xml:space="preserve"> a)Chân dung Bê-li-cốp</w:t>
            </w:r>
          </w:p>
          <w:p w:rsidR="001A7B23" w:rsidRPr="00751066" w:rsidRDefault="001A7B23" w:rsidP="001A7B23">
            <w:pPr>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-Cách ăn mặc: đi giày cao su,</w:t>
            </w:r>
            <w:r>
              <w:rPr>
                <w:rFonts w:ascii="Times New Roman" w:eastAsia="Times New Roman" w:hAnsi="Times New Roman" w:cs="Times New Roman"/>
                <w:sz w:val="28"/>
                <w:szCs w:val="28"/>
              </w:rPr>
              <w:t xml:space="preserve"> </w:t>
            </w:r>
            <w:r w:rsidRPr="00751066">
              <w:rPr>
                <w:rFonts w:ascii="Times New Roman" w:eastAsia="Times New Roman" w:hAnsi="Times New Roman" w:cs="Times New Roman"/>
                <w:sz w:val="28"/>
                <w:szCs w:val="28"/>
              </w:rPr>
              <w:t>cầm ô khi trời đẹp,mặc áo bành tô, đeo kính râm,</w:t>
            </w:r>
            <w:r>
              <w:rPr>
                <w:rFonts w:ascii="Times New Roman" w:eastAsia="Times New Roman" w:hAnsi="Times New Roman" w:cs="Times New Roman"/>
                <w:sz w:val="28"/>
                <w:szCs w:val="28"/>
              </w:rPr>
              <w:t xml:space="preserve"> </w:t>
            </w:r>
            <w:r w:rsidRPr="00751066">
              <w:rPr>
                <w:rFonts w:ascii="Times New Roman" w:eastAsia="Times New Roman" w:hAnsi="Times New Roman" w:cs="Times New Roman"/>
                <w:sz w:val="28"/>
                <w:szCs w:val="28"/>
              </w:rPr>
              <w:t>lỗ tai nhét bông...</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rPr>
              <w:t>-Đặc đi</w:t>
            </w:r>
            <w:r w:rsidRPr="00751066">
              <w:rPr>
                <w:rFonts w:ascii="Times New Roman" w:eastAsia="Times New Roman" w:hAnsi="Times New Roman" w:cs="Times New Roman"/>
                <w:sz w:val="28"/>
                <w:szCs w:val="28"/>
                <w:lang w:val="it-IT"/>
              </w:rPr>
              <w:t>ểm:Tất cả đều đề trong bao</w:t>
            </w:r>
          </w:p>
          <w:p w:rsidR="001A7B23" w:rsidRPr="00751066" w:rsidRDefault="001A7B23" w:rsidP="001A7B23">
            <w:pPr>
              <w:rPr>
                <w:rFonts w:ascii="Times New Roman" w:eastAsia="Times New Roman" w:hAnsi="Times New Roman" w:cs="Times New Roman"/>
                <w:b/>
                <w:i/>
                <w:sz w:val="28"/>
                <w:szCs w:val="28"/>
                <w:lang w:val="it-IT"/>
              </w:rPr>
            </w:pPr>
            <w:r w:rsidRPr="00751066">
              <w:rPr>
                <w:rFonts w:ascii="Times New Roman" w:eastAsia="Times New Roman" w:hAnsi="Times New Roman" w:cs="Times New Roman"/>
                <w:b/>
                <w:i/>
                <w:sz w:val="28"/>
                <w:szCs w:val="28"/>
              </w:rPr>
              <w:sym w:font="Wingdings 3" w:char="F022"/>
            </w:r>
            <w:r w:rsidRPr="00751066">
              <w:rPr>
                <w:rFonts w:ascii="Times New Roman" w:eastAsia="Times New Roman" w:hAnsi="Times New Roman" w:cs="Times New Roman"/>
                <w:b/>
                <w:i/>
                <w:sz w:val="28"/>
                <w:szCs w:val="28"/>
                <w:lang w:val="it-IT"/>
              </w:rPr>
              <w:t>kì quái,khác người,lập dị</w:t>
            </w:r>
          </w:p>
          <w:p w:rsidR="001A7B23" w:rsidRPr="00751066" w:rsidRDefault="001A7B23" w:rsidP="001A7B23">
            <w:pPr>
              <w:rPr>
                <w:rFonts w:ascii="Times New Roman" w:eastAsia="Times New Roman" w:hAnsi="Times New Roman" w:cs="Times New Roman"/>
                <w:i/>
                <w:sz w:val="28"/>
                <w:szCs w:val="28"/>
                <w:u w:val="single"/>
                <w:lang w:val="it-IT"/>
              </w:rPr>
            </w:pPr>
            <w:r w:rsidRPr="00751066">
              <w:rPr>
                <w:rFonts w:ascii="Times New Roman" w:eastAsia="Times New Roman" w:hAnsi="Times New Roman" w:cs="Times New Roman"/>
                <w:i/>
                <w:sz w:val="28"/>
                <w:szCs w:val="28"/>
                <w:u w:val="single"/>
                <w:lang w:val="it-IT"/>
              </w:rPr>
              <w:t>b)Tính cách Bê-li-cốp</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lang w:val="it-IT"/>
              </w:rPr>
              <w:t>-Có khát vọng kì dị,</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mãnh liệt:</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Thu mình vào một cái vỏ,tạo ra cho mình một thứ bao để ngăn cách....</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lang w:val="it-IT"/>
              </w:rPr>
              <w:t>-Nhút nhát,</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ghê sợ hiện tại nhưng lại ca ngợi tôn sùng quá khứ:</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say mê và ca ngợi tiếng Hi lạp</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lang w:val="it-IT"/>
              </w:rPr>
              <w:t>-Máy móc,</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giáo điều,</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rập khuôn:</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phản ứng việc đi xe đạp của 2 chị em Va-ren-ca,</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thói quen trong quan hệ đồng nghiệp</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lang w:val="it-IT"/>
              </w:rPr>
              <w:t>-Cô độc,</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luôn lo lắng và sợ hãi</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lang w:val="it-IT"/>
              </w:rPr>
              <w:t>-Luôn luôn thoả mãn và hài lòng với lối sống cổ lỗ,hủ lậu,kì quái của mình</w:t>
            </w:r>
          </w:p>
          <w:p w:rsidR="001A7B23" w:rsidRPr="00751066" w:rsidRDefault="001A7B23" w:rsidP="001A7B23">
            <w:pPr>
              <w:rPr>
                <w:rFonts w:ascii="Times New Roman" w:eastAsia="Times New Roman" w:hAnsi="Times New Roman" w:cs="Times New Roman"/>
                <w:sz w:val="28"/>
                <w:szCs w:val="28"/>
                <w:lang w:val="it-IT"/>
              </w:rPr>
            </w:pPr>
            <w:r w:rsidRPr="00751066">
              <w:rPr>
                <w:rFonts w:ascii="Times New Roman" w:eastAsia="Times New Roman" w:hAnsi="Times New Roman" w:cs="Times New Roman"/>
                <w:sz w:val="28"/>
                <w:szCs w:val="28"/>
              </w:rPr>
              <w:sym w:font="Wingdings 3" w:char="F022"/>
            </w:r>
            <w:r w:rsidRPr="00751066">
              <w:rPr>
                <w:rFonts w:ascii="Times New Roman" w:eastAsia="Times New Roman" w:hAnsi="Times New Roman" w:cs="Times New Roman"/>
                <w:sz w:val="28"/>
                <w:szCs w:val="28"/>
                <w:lang w:val="it-IT"/>
              </w:rPr>
              <w:t>Hèn nhá</w:t>
            </w:r>
            <w:r>
              <w:rPr>
                <w:rFonts w:ascii="Times New Roman" w:eastAsia="Times New Roman" w:hAnsi="Times New Roman" w:cs="Times New Roman"/>
                <w:sz w:val="28"/>
                <w:szCs w:val="28"/>
                <w:lang w:val="it-IT"/>
              </w:rPr>
              <w:t>t</w:t>
            </w:r>
            <w:r w:rsidRPr="00751066">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cô độc,</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máy móc,</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giáo điều,</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thu mình trong ba</w:t>
            </w:r>
            <w:r>
              <w:rPr>
                <w:rFonts w:ascii="Times New Roman" w:eastAsia="Times New Roman" w:hAnsi="Times New Roman" w:cs="Times New Roman"/>
                <w:sz w:val="28"/>
                <w:szCs w:val="28"/>
                <w:lang w:val="it-IT"/>
              </w:rPr>
              <w:t>o và cảm thấy an tâm sung sướng</w:t>
            </w:r>
            <w:r w:rsidRPr="00751066">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sz w:val="28"/>
                <w:szCs w:val="28"/>
                <w:lang w:val="it-IT"/>
              </w:rPr>
              <w:t xml:space="preserve">mãn nguyện </w:t>
            </w:r>
          </w:p>
          <w:p w:rsidR="001A7B23" w:rsidRPr="00751066" w:rsidRDefault="001A7B23" w:rsidP="001A7B23">
            <w:pPr>
              <w:rPr>
                <w:rFonts w:ascii="Times New Roman" w:eastAsia="Times New Roman" w:hAnsi="Times New Roman" w:cs="Times New Roman"/>
                <w:b/>
                <w:i/>
                <w:sz w:val="28"/>
                <w:szCs w:val="28"/>
                <w:lang w:val="it-IT"/>
              </w:rPr>
            </w:pPr>
            <w:r w:rsidRPr="00751066">
              <w:rPr>
                <w:rFonts w:ascii="Times New Roman" w:eastAsia="Times New Roman" w:hAnsi="Times New Roman" w:cs="Times New Roman"/>
                <w:b/>
                <w:i/>
                <w:sz w:val="28"/>
                <w:szCs w:val="28"/>
              </w:rPr>
              <w:sym w:font="Wingdings 3" w:char="F05B"/>
            </w:r>
            <w:r w:rsidRPr="00751066">
              <w:rPr>
                <w:rFonts w:ascii="Times New Roman" w:eastAsia="Times New Roman" w:hAnsi="Times New Roman" w:cs="Times New Roman"/>
                <w:b/>
                <w:i/>
                <w:sz w:val="28"/>
                <w:szCs w:val="28"/>
                <w:lang w:val="it-IT"/>
              </w:rPr>
              <w:t>*Lối sống ảnh hưởng dai dẳng,mạnh mẽ đến lối sống và tinh thần của mọi người</w:t>
            </w:r>
          </w:p>
          <w:p w:rsidR="001A7B23" w:rsidRPr="00751066" w:rsidRDefault="001A7B23" w:rsidP="001A7B23">
            <w:pPr>
              <w:rPr>
                <w:rFonts w:ascii="Times New Roman" w:eastAsia="Times New Roman" w:hAnsi="Times New Roman" w:cs="Times New Roman"/>
                <w:b/>
                <w:i/>
                <w:sz w:val="28"/>
                <w:szCs w:val="28"/>
                <w:lang w:val="it-IT"/>
              </w:rPr>
            </w:pPr>
            <w:r w:rsidRPr="00751066">
              <w:rPr>
                <w:rFonts w:ascii="Times New Roman" w:eastAsia="Times New Roman" w:hAnsi="Times New Roman" w:cs="Times New Roman"/>
                <w:b/>
                <w:i/>
                <w:sz w:val="28"/>
                <w:szCs w:val="28"/>
                <w:lang w:val="it-IT"/>
              </w:rPr>
              <w:lastRenderedPageBreak/>
              <w:t xml:space="preserve">    *Bê-li-cốp là điển hình cho một kiểu người,một hiện tượng xã hội đã và đang tồn tại trong cuộc sống của một bộ phận tri thức Nga cuối thế kỉ XIX.Hắn không phải là một cá nhân quái đản mà là con đẻ của chế độ phong kiến chuyên chế đanh phát triển mạnh trên con đường tư bản hóa ở nước Nga cuối t/k XIX</w:t>
            </w:r>
          </w:p>
          <w:p w:rsidR="001A7B23" w:rsidRPr="00751066" w:rsidRDefault="001A7B23" w:rsidP="001A7B23">
            <w:pPr>
              <w:rPr>
                <w:rFonts w:ascii="Times New Roman" w:eastAsia="Times New Roman" w:hAnsi="Times New Roman" w:cs="Times New Roman"/>
                <w:b/>
                <w:i/>
                <w:sz w:val="28"/>
                <w:szCs w:val="28"/>
                <w:lang w:val="it-IT"/>
              </w:rPr>
            </w:pPr>
            <w:r w:rsidRPr="00751066">
              <w:rPr>
                <w:rFonts w:ascii="Times New Roman" w:eastAsia="Times New Roman" w:hAnsi="Times New Roman" w:cs="Times New Roman"/>
                <w:b/>
                <w:i/>
                <w:sz w:val="28"/>
                <w:szCs w:val="28"/>
                <w:lang w:val="it-IT"/>
              </w:rPr>
              <w:t xml:space="preserve">   *Một tính cách điển hình,</w:t>
            </w:r>
            <w:r>
              <w:rPr>
                <w:rFonts w:ascii="Times New Roman" w:eastAsia="Times New Roman" w:hAnsi="Times New Roman" w:cs="Times New Roman"/>
                <w:b/>
                <w:i/>
                <w:sz w:val="28"/>
                <w:szCs w:val="28"/>
                <w:lang w:val="it-IT"/>
              </w:rPr>
              <w:t xml:space="preserve"> </w:t>
            </w:r>
            <w:r w:rsidRPr="00751066">
              <w:rPr>
                <w:rFonts w:ascii="Times New Roman" w:eastAsia="Times New Roman" w:hAnsi="Times New Roman" w:cs="Times New Roman"/>
                <w:b/>
                <w:i/>
                <w:sz w:val="28"/>
                <w:szCs w:val="28"/>
                <w:lang w:val="it-IT"/>
              </w:rPr>
              <w:t>một nhân vật độc đáo,</w:t>
            </w:r>
            <w:r>
              <w:rPr>
                <w:rFonts w:ascii="Times New Roman" w:eastAsia="Times New Roman" w:hAnsi="Times New Roman" w:cs="Times New Roman"/>
                <w:b/>
                <w:i/>
                <w:sz w:val="28"/>
                <w:szCs w:val="28"/>
                <w:lang w:val="it-IT"/>
              </w:rPr>
              <w:t xml:space="preserve"> </w:t>
            </w:r>
            <w:r w:rsidRPr="00751066">
              <w:rPr>
                <w:rFonts w:ascii="Times New Roman" w:eastAsia="Times New Roman" w:hAnsi="Times New Roman" w:cs="Times New Roman"/>
                <w:b/>
                <w:i/>
                <w:sz w:val="28"/>
                <w:szCs w:val="28"/>
                <w:lang w:val="it-IT"/>
              </w:rPr>
              <w:t>một sản phẩm nghệ thuật của thiên tài</w:t>
            </w:r>
            <w:r w:rsidRPr="00751066">
              <w:rPr>
                <w:rFonts w:ascii="Times New Roman" w:eastAsia="Times New Roman" w:hAnsi="Times New Roman" w:cs="Times New Roman"/>
                <w:sz w:val="28"/>
                <w:szCs w:val="28"/>
                <w:lang w:val="it-IT"/>
              </w:rPr>
              <w:t xml:space="preserve"> </w:t>
            </w:r>
            <w:r w:rsidRPr="00751066">
              <w:rPr>
                <w:rFonts w:ascii="Times New Roman" w:eastAsia="Times New Roman" w:hAnsi="Times New Roman" w:cs="Times New Roman"/>
                <w:b/>
                <w:i/>
                <w:sz w:val="28"/>
                <w:szCs w:val="28"/>
                <w:lang w:val="it-IT"/>
              </w:rPr>
              <w:t>Sê-khốp</w:t>
            </w:r>
          </w:p>
          <w:p w:rsidR="00102580" w:rsidRDefault="00102580" w:rsidP="001A7B23">
            <w:pPr>
              <w:rPr>
                <w:rFonts w:ascii="Times New Roman" w:hAnsi="Times New Roman" w:cs="Times New Roman"/>
                <w:b/>
                <w:sz w:val="26"/>
                <w:szCs w:val="26"/>
                <w:lang w:val="en-GB"/>
              </w:rPr>
            </w:pPr>
          </w:p>
        </w:tc>
        <w:tc>
          <w:tcPr>
            <w:tcW w:w="1418" w:type="dxa"/>
          </w:tcPr>
          <w:p w:rsidR="009E31B5" w:rsidRPr="00B82FB4" w:rsidRDefault="009E31B5" w:rsidP="00CC4F0D">
            <w:pPr>
              <w:spacing w:line="276" w:lineRule="auto"/>
              <w:jc w:val="center"/>
              <w:rPr>
                <w:rFonts w:ascii="Times New Roman" w:hAnsi="Times New Roman" w:cs="Times New Roman"/>
                <w:b/>
                <w:sz w:val="26"/>
                <w:szCs w:val="26"/>
                <w:lang w:val="en-GB"/>
              </w:rPr>
            </w:pPr>
          </w:p>
        </w:tc>
      </w:tr>
      <w:tr w:rsidR="001A7B23" w:rsidRPr="00B82FB4" w:rsidTr="005552BA">
        <w:tc>
          <w:tcPr>
            <w:tcW w:w="1696" w:type="dxa"/>
          </w:tcPr>
          <w:p w:rsidR="001A7B23" w:rsidRDefault="001A7B23" w:rsidP="001A7B23">
            <w:pPr>
              <w:spacing w:line="276" w:lineRule="auto"/>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4</w:t>
            </w:r>
          </w:p>
        </w:tc>
        <w:tc>
          <w:tcPr>
            <w:tcW w:w="2835" w:type="dxa"/>
          </w:tcPr>
          <w:p w:rsidR="001A7B23" w:rsidRDefault="001A7B23" w:rsidP="009E31B5">
            <w:pPr>
              <w:spacing w:line="276" w:lineRule="auto"/>
              <w:rPr>
                <w:rFonts w:ascii="Times New Roman" w:hAnsi="Times New Roman" w:cs="Times New Roman"/>
                <w:b/>
                <w:sz w:val="26"/>
                <w:szCs w:val="26"/>
                <w:lang w:val="en-GB"/>
              </w:rPr>
            </w:pPr>
            <w:r>
              <w:rPr>
                <w:rFonts w:ascii="Times New Roman" w:hAnsi="Times New Roman" w:cs="Times New Roman"/>
                <w:b/>
                <w:sz w:val="26"/>
                <w:szCs w:val="26"/>
                <w:lang w:val="en-GB"/>
              </w:rPr>
              <w:t>Thao tác lập luận bình luận</w:t>
            </w:r>
          </w:p>
        </w:tc>
        <w:tc>
          <w:tcPr>
            <w:tcW w:w="9072" w:type="dxa"/>
            <w:tcBorders>
              <w:bottom w:val="single" w:sz="4" w:space="0" w:color="auto"/>
            </w:tcBorders>
          </w:tcPr>
          <w:p w:rsidR="001A7B23" w:rsidRPr="00751066" w:rsidRDefault="001A7B23" w:rsidP="001A7B23">
            <w:pPr>
              <w:jc w:val="both"/>
              <w:rPr>
                <w:rFonts w:ascii="Times New Roman" w:eastAsia="Times New Roman" w:hAnsi="Times New Roman" w:cs="Times New Roman"/>
                <w:b/>
                <w:sz w:val="28"/>
                <w:szCs w:val="28"/>
              </w:rPr>
            </w:pPr>
            <w:r w:rsidRPr="00751066">
              <w:rPr>
                <w:rFonts w:ascii="Times New Roman" w:eastAsia="Times New Roman" w:hAnsi="Times New Roman" w:cs="Times New Roman"/>
                <w:b/>
                <w:sz w:val="28"/>
                <w:szCs w:val="28"/>
              </w:rPr>
              <w:t>I. Mục đích, yêu cầu của thao tác lập luận bình luận.</w:t>
            </w:r>
          </w:p>
          <w:p w:rsidR="001A7B23" w:rsidRPr="00751066" w:rsidRDefault="001A7B23" w:rsidP="001A7B23">
            <w:pPr>
              <w:jc w:val="both"/>
              <w:rPr>
                <w:rFonts w:ascii="Times New Roman" w:eastAsia="Times New Roman" w:hAnsi="Times New Roman" w:cs="Times New Roman"/>
                <w:b/>
                <w:sz w:val="28"/>
                <w:szCs w:val="28"/>
              </w:rPr>
            </w:pPr>
            <w:r w:rsidRPr="00751066">
              <w:rPr>
                <w:rFonts w:ascii="Times New Roman" w:eastAsia="Times New Roman" w:hAnsi="Times New Roman" w:cs="Times New Roman"/>
                <w:b/>
                <w:sz w:val="28"/>
                <w:szCs w:val="28"/>
              </w:rPr>
              <w:t xml:space="preserve"> 1. Khái niệm: </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Bình luận là bàn bạc đánh giá về sự đúng sai, thật giả, lợi hại của các hiện tượng đời sống như ý kiến, chủ kiến, việc làm.</w:t>
            </w:r>
          </w:p>
          <w:p w:rsidR="001A7B23" w:rsidRPr="00751066" w:rsidRDefault="001A7B23" w:rsidP="001A7B23">
            <w:pPr>
              <w:jc w:val="both"/>
              <w:rPr>
                <w:rFonts w:ascii="Times New Roman" w:eastAsia="Times New Roman" w:hAnsi="Times New Roman" w:cs="Times New Roman"/>
                <w:b/>
                <w:sz w:val="28"/>
                <w:szCs w:val="28"/>
              </w:rPr>
            </w:pPr>
            <w:r w:rsidRPr="00751066">
              <w:rPr>
                <w:rFonts w:ascii="Times New Roman" w:eastAsia="Times New Roman" w:hAnsi="Times New Roman" w:cs="Times New Roman"/>
                <w:b/>
                <w:sz w:val="28"/>
                <w:szCs w:val="28"/>
              </w:rPr>
              <w:t>2. Mục đích của bình luận </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xml:space="preserve">- Là đánh giá ( </w:t>
            </w:r>
            <w:r w:rsidRPr="00751066">
              <w:rPr>
                <w:rFonts w:ascii="Times New Roman" w:eastAsia="Times New Roman" w:hAnsi="Times New Roman" w:cs="Times New Roman"/>
                <w:i/>
                <w:iCs/>
                <w:sz w:val="28"/>
                <w:szCs w:val="28"/>
              </w:rPr>
              <w:t>xác định phải trái, đúng sai, hay dở</w:t>
            </w:r>
            <w:r w:rsidRPr="00751066">
              <w:rPr>
                <w:rFonts w:ascii="Times New Roman" w:eastAsia="Times New Roman" w:hAnsi="Times New Roman" w:cs="Times New Roman"/>
                <w:sz w:val="28"/>
                <w:szCs w:val="28"/>
              </w:rPr>
              <w:t>) và bàn bạc (</w:t>
            </w:r>
            <w:r w:rsidRPr="00751066">
              <w:rPr>
                <w:rFonts w:ascii="Times New Roman" w:eastAsia="Times New Roman" w:hAnsi="Times New Roman" w:cs="Times New Roman"/>
                <w:i/>
                <w:iCs/>
                <w:sz w:val="28"/>
                <w:szCs w:val="28"/>
              </w:rPr>
              <w:t>trao đổi ý kiến</w:t>
            </w:r>
            <w:r w:rsidRPr="00751066">
              <w:rPr>
                <w:rFonts w:ascii="Times New Roman" w:eastAsia="Times New Roman" w:hAnsi="Times New Roman" w:cs="Times New Roman"/>
                <w:sz w:val="28"/>
                <w:szCs w:val="28"/>
              </w:rPr>
              <w:t>)</w:t>
            </w:r>
          </w:p>
          <w:p w:rsidR="001A7B23" w:rsidRPr="00751066" w:rsidRDefault="001A7B23" w:rsidP="001A7B23">
            <w:pPr>
              <w:jc w:val="both"/>
              <w:rPr>
                <w:rFonts w:ascii="Times New Roman" w:eastAsia="Times New Roman" w:hAnsi="Times New Roman" w:cs="Times New Roman"/>
                <w:b/>
                <w:sz w:val="28"/>
                <w:szCs w:val="28"/>
              </w:rPr>
            </w:pPr>
            <w:r w:rsidRPr="00751066">
              <w:rPr>
                <w:rFonts w:ascii="Times New Roman" w:eastAsia="Times New Roman" w:hAnsi="Times New Roman" w:cs="Times New Roman"/>
                <w:sz w:val="28"/>
                <w:szCs w:val="28"/>
              </w:rPr>
              <w:t xml:space="preserve"> </w:t>
            </w:r>
            <w:r w:rsidRPr="00751066">
              <w:rPr>
                <w:rFonts w:ascii="Times New Roman" w:eastAsia="Times New Roman" w:hAnsi="Times New Roman" w:cs="Times New Roman"/>
                <w:b/>
                <w:sz w:val="28"/>
                <w:szCs w:val="28"/>
              </w:rPr>
              <w:t>3. Yêu cầu của bình luận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Trình bày rõ ràng, trung thực vấn đề được bình luận.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Lập luận để khẳng được nhận xét, đánh giá của mình là đúng đắn.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Bàn bạc, mở rộng vấn đề một cách sâu sắc và có sức thuyết phục.</w:t>
            </w:r>
          </w:p>
          <w:p w:rsidR="001A7B23" w:rsidRPr="00751066" w:rsidRDefault="001A7B23" w:rsidP="001A7B23">
            <w:pPr>
              <w:jc w:val="both"/>
              <w:rPr>
                <w:rFonts w:ascii="Times New Roman" w:eastAsia="Times New Roman" w:hAnsi="Times New Roman" w:cs="Times New Roman"/>
                <w:b/>
                <w:sz w:val="28"/>
                <w:szCs w:val="28"/>
              </w:rPr>
            </w:pPr>
            <w:r w:rsidRPr="00751066">
              <w:rPr>
                <w:rFonts w:ascii="Times New Roman" w:eastAsia="Times New Roman" w:hAnsi="Times New Roman" w:cs="Times New Roman"/>
                <w:b/>
                <w:sz w:val="28"/>
                <w:szCs w:val="28"/>
              </w:rPr>
              <w:t>II. Cách bình luận.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Một bài bình luận thường có các bước sau:</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Bước 1: Nêu vấn đề cần bình luận.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Nêu rõ được thái độ và sự đánh giá của người bình luận trước vấn đề đưa ra.</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Trình bày rõ ràng, trung thực</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Bước 2: Đánh giá vấn đề cần bình luận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Đứng hẳn về một phía mình cho là đúng để bác bỏ cái sai.</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xml:space="preserve">+Kết hợp phần đúng của mỗi phía và loại bỏ phần sai để tìm ra </w:t>
            </w:r>
            <w:r w:rsidRPr="00751066">
              <w:rPr>
                <w:rFonts w:ascii="Times New Roman" w:eastAsia="Times New Roman" w:hAnsi="Times New Roman" w:cs="Times New Roman"/>
                <w:i/>
                <w:iCs/>
                <w:sz w:val="28"/>
                <w:szCs w:val="28"/>
              </w:rPr>
              <w:t>tiếng nói chung</w:t>
            </w:r>
            <w:r w:rsidRPr="00751066">
              <w:rPr>
                <w:rFonts w:ascii="Times New Roman" w:eastAsia="Times New Roman" w:hAnsi="Times New Roman" w:cs="Times New Roman"/>
                <w:sz w:val="28"/>
                <w:szCs w:val="28"/>
              </w:rPr>
              <w:t xml:space="preserve"> trong sự đánh giá.</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Đưa ra cách đánh giá của riêng mình.</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lastRenderedPageBreak/>
              <w:t>- Bước 3: Bàn về vấn đề cần bình luận.</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Bàn về thái độ, hành động, cách giải quyết trước vấn đề đang được xem xét.</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Bàn về những điều rút ra khi liên hệ với thời đại, hoàn cảnh, lứa tuổi …</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Bàn về những vấn đề sâu xa hơn mà vấn đề được bình luận gợi ra.</w:t>
            </w:r>
          </w:p>
          <w:p w:rsidR="001A7B23" w:rsidRPr="00751066" w:rsidRDefault="001A7B23" w:rsidP="001A7B23">
            <w:pPr>
              <w:jc w:val="both"/>
              <w:rPr>
                <w:rFonts w:ascii="Times New Roman" w:eastAsia="Times New Roman" w:hAnsi="Times New Roman" w:cs="Times New Roman"/>
                <w:b/>
                <w:sz w:val="28"/>
                <w:szCs w:val="28"/>
              </w:rPr>
            </w:pPr>
            <w:r w:rsidRPr="00751066">
              <w:rPr>
                <w:rFonts w:ascii="Times New Roman" w:eastAsia="Times New Roman" w:hAnsi="Times New Roman" w:cs="Times New Roman"/>
                <w:b/>
                <w:sz w:val="28"/>
                <w:szCs w:val="28"/>
              </w:rPr>
              <w:t>III. Ghi nhớ.</w:t>
            </w:r>
          </w:p>
          <w:p w:rsidR="001A7B23" w:rsidRPr="00751066" w:rsidRDefault="001A7B23" w:rsidP="001A7B23">
            <w:pPr>
              <w:jc w:val="both"/>
              <w:rPr>
                <w:rFonts w:ascii="Times New Roman" w:eastAsia="Times New Roman" w:hAnsi="Times New Roman" w:cs="Times New Roman"/>
                <w:sz w:val="28"/>
                <w:szCs w:val="28"/>
              </w:rPr>
            </w:pPr>
            <w:r w:rsidRPr="00751066">
              <w:rPr>
                <w:rFonts w:ascii="Times New Roman" w:eastAsia="Times New Roman" w:hAnsi="Times New Roman" w:cs="Times New Roman"/>
                <w:sz w:val="28"/>
                <w:szCs w:val="28"/>
              </w:rPr>
              <w:t>- SGK</w:t>
            </w:r>
          </w:p>
          <w:p w:rsidR="001A7B23" w:rsidRDefault="001A7B23" w:rsidP="009E31B5">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t>IV. Luyện tập:</w:t>
            </w:r>
          </w:p>
          <w:p w:rsidR="001A7B23" w:rsidRDefault="001A7B23" w:rsidP="009E31B5">
            <w:pPr>
              <w:spacing w:line="360" w:lineRule="auto"/>
              <w:rPr>
                <w:rFonts w:ascii="Times New Roman" w:hAnsi="Times New Roman" w:cs="Times New Roman"/>
                <w:b/>
                <w:sz w:val="26"/>
                <w:szCs w:val="26"/>
                <w:lang w:val="en-GB"/>
              </w:rPr>
            </w:pPr>
            <w:r>
              <w:rPr>
                <w:rFonts w:ascii="Times New Roman" w:hAnsi="Times New Roman" w:cs="Times New Roman"/>
                <w:b/>
                <w:sz w:val="26"/>
                <w:szCs w:val="26"/>
                <w:lang w:val="en-GB"/>
              </w:rPr>
              <w:t xml:space="preserve">Làm bài tập 1;2;3 </w:t>
            </w:r>
            <w:r w:rsidR="00042AEA">
              <w:rPr>
                <w:rFonts w:ascii="Times New Roman" w:hAnsi="Times New Roman" w:cs="Times New Roman"/>
                <w:b/>
                <w:sz w:val="26"/>
                <w:szCs w:val="26"/>
                <w:lang w:val="en-GB"/>
              </w:rPr>
              <w:t>SGK/73-74</w:t>
            </w:r>
            <w:bookmarkStart w:id="0" w:name="_GoBack"/>
            <w:bookmarkEnd w:id="0"/>
          </w:p>
        </w:tc>
        <w:tc>
          <w:tcPr>
            <w:tcW w:w="1418" w:type="dxa"/>
          </w:tcPr>
          <w:p w:rsidR="001A7B23" w:rsidRPr="00B82FB4" w:rsidRDefault="001A7B23" w:rsidP="00CC4F0D">
            <w:pPr>
              <w:spacing w:line="276" w:lineRule="auto"/>
              <w:jc w:val="center"/>
              <w:rPr>
                <w:rFonts w:ascii="Times New Roman" w:hAnsi="Times New Roman" w:cs="Times New Roman"/>
                <w:b/>
                <w:sz w:val="26"/>
                <w:szCs w:val="26"/>
                <w:lang w:val="en-GB"/>
              </w:rPr>
            </w:pPr>
          </w:p>
        </w:tc>
      </w:tr>
    </w:tbl>
    <w:p w:rsidR="00F2669C" w:rsidRPr="00B82FB4" w:rsidRDefault="00F2669C" w:rsidP="00CC4F0D">
      <w:pPr>
        <w:tabs>
          <w:tab w:val="left" w:pos="3911"/>
        </w:tabs>
        <w:spacing w:line="276" w:lineRule="auto"/>
        <w:rPr>
          <w:rFonts w:ascii="Times New Roman" w:hAnsi="Times New Roman" w:cs="Times New Roman"/>
          <w:sz w:val="26"/>
          <w:szCs w:val="26"/>
          <w:lang w:val="en-GB"/>
        </w:rPr>
      </w:pPr>
    </w:p>
    <w:sectPr w:rsidR="00F2669C" w:rsidRPr="00B82FB4" w:rsidSect="00891E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AD" w:rsidRDefault="002B66AD" w:rsidP="00017F51">
      <w:pPr>
        <w:spacing w:after="0" w:line="240" w:lineRule="auto"/>
      </w:pPr>
      <w:r>
        <w:separator/>
      </w:r>
    </w:p>
  </w:endnote>
  <w:endnote w:type="continuationSeparator" w:id="0">
    <w:p w:rsidR="002B66AD" w:rsidRDefault="002B66AD" w:rsidP="0001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AD" w:rsidRDefault="002B66AD" w:rsidP="00017F51">
      <w:pPr>
        <w:spacing w:after="0" w:line="240" w:lineRule="auto"/>
      </w:pPr>
      <w:r>
        <w:separator/>
      </w:r>
    </w:p>
  </w:footnote>
  <w:footnote w:type="continuationSeparator" w:id="0">
    <w:p w:rsidR="002B66AD" w:rsidRDefault="002B66AD" w:rsidP="00017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66B9C"/>
    <w:multiLevelType w:val="hybridMultilevel"/>
    <w:tmpl w:val="F2EE4C6E"/>
    <w:lvl w:ilvl="0" w:tplc="000ADF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AF43F2"/>
    <w:multiLevelType w:val="hybridMultilevel"/>
    <w:tmpl w:val="F20696C6"/>
    <w:lvl w:ilvl="0" w:tplc="0A9C74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9C"/>
    <w:rsid w:val="00017F51"/>
    <w:rsid w:val="0003510C"/>
    <w:rsid w:val="00042AEA"/>
    <w:rsid w:val="000C11AC"/>
    <w:rsid w:val="000E02CB"/>
    <w:rsid w:val="00102580"/>
    <w:rsid w:val="0016105F"/>
    <w:rsid w:val="00167564"/>
    <w:rsid w:val="001A7B23"/>
    <w:rsid w:val="002B66AD"/>
    <w:rsid w:val="00436957"/>
    <w:rsid w:val="004550D0"/>
    <w:rsid w:val="00462BDD"/>
    <w:rsid w:val="00497D1C"/>
    <w:rsid w:val="00535ED3"/>
    <w:rsid w:val="00552F99"/>
    <w:rsid w:val="005552BA"/>
    <w:rsid w:val="006212DD"/>
    <w:rsid w:val="006C3725"/>
    <w:rsid w:val="00794920"/>
    <w:rsid w:val="00891204"/>
    <w:rsid w:val="00891E19"/>
    <w:rsid w:val="008A6A65"/>
    <w:rsid w:val="009A67A9"/>
    <w:rsid w:val="009E31B5"/>
    <w:rsid w:val="00A14804"/>
    <w:rsid w:val="00A335BA"/>
    <w:rsid w:val="00B677A1"/>
    <w:rsid w:val="00B82FB4"/>
    <w:rsid w:val="00BE7D99"/>
    <w:rsid w:val="00BF6EC8"/>
    <w:rsid w:val="00CC4F0D"/>
    <w:rsid w:val="00CC7DC3"/>
    <w:rsid w:val="00E42F27"/>
    <w:rsid w:val="00EE0325"/>
    <w:rsid w:val="00F2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DDE2-9442-4698-85A0-EA2E8BE9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5552BA"/>
    <w:pPr>
      <w:ind w:left="720"/>
      <w:contextualSpacing/>
    </w:pPr>
  </w:style>
  <w:style w:type="paragraph" w:styleId="Header">
    <w:name w:val="header"/>
    <w:basedOn w:val="Normal"/>
    <w:link w:val="HeaderChar"/>
    <w:uiPriority w:val="99"/>
    <w:unhideWhenUsed/>
    <w:rsid w:val="00017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F51"/>
  </w:style>
  <w:style w:type="paragraph" w:styleId="Footer">
    <w:name w:val="footer"/>
    <w:basedOn w:val="Normal"/>
    <w:link w:val="FooterChar"/>
    <w:uiPriority w:val="99"/>
    <w:unhideWhenUsed/>
    <w:rsid w:val="00017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2020-03-01T12:43:00Z</dcterms:created>
  <dcterms:modified xsi:type="dcterms:W3CDTF">2020-03-01T12:43:00Z</dcterms:modified>
</cp:coreProperties>
</file>